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72" w:rsidRPr="00BD356F" w:rsidRDefault="00E33572" w:rsidP="00E3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33572" w:rsidRDefault="00E33572" w:rsidP="00E33572">
      <w:pPr>
        <w:shd w:val="clear" w:color="auto" w:fill="FFFFFF"/>
        <w:spacing w:after="0" w:line="240" w:lineRule="auto"/>
        <w:ind w:left="12" w:right="6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</w:t>
      </w:r>
    </w:p>
    <w:p w:rsidR="00E33572" w:rsidRDefault="00E33572" w:rsidP="00E33572">
      <w:pPr>
        <w:pStyle w:val="Default"/>
        <w:rPr>
          <w:sz w:val="23"/>
          <w:szCs w:val="23"/>
        </w:rPr>
      </w:pPr>
      <w:r>
        <w:rPr>
          <w:rFonts w:ascii="Calibri" w:eastAsia="Times New Roman" w:hAnsi="Calibri"/>
          <w:sz w:val="20"/>
          <w:szCs w:val="20"/>
          <w:lang w:eastAsia="ru-RU"/>
        </w:rPr>
        <w:t xml:space="preserve">           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Рабочая  программа</w:t>
      </w:r>
      <w:proofErr w:type="gramEnd"/>
      <w:r>
        <w:rPr>
          <w:sz w:val="23"/>
          <w:szCs w:val="23"/>
        </w:rPr>
        <w:t xml:space="preserve"> по геометрии для 9 класса основной общеобразовательной школы составлена на основе: </w:t>
      </w:r>
    </w:p>
    <w:p w:rsidR="00E33572" w:rsidRDefault="00E33572" w:rsidP="00E33572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Федерального государственного образовательного стандарта основного общего образования, утвержденный приказом Министерства образования и науки Российской Федерации от 17.12.2010 № 1897 (далее ФГОС основного общего образования) </w:t>
      </w:r>
    </w:p>
    <w:p w:rsidR="00E33572" w:rsidRDefault="00E33572" w:rsidP="00E33572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Федерального Закона от 29.12.2012 № 273-ФЗ «Об образовании в Российской Федерации» </w:t>
      </w:r>
    </w:p>
    <w:p w:rsidR="00E33572" w:rsidRDefault="00E33572" w:rsidP="00E33572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Учебного плана МАОУ «МСОШ №1» </w:t>
      </w:r>
    </w:p>
    <w:p w:rsidR="00E33572" w:rsidRDefault="00E33572" w:rsidP="00E33572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Образовательной программы МАОУ «МСОШ№1» на учебный год </w:t>
      </w:r>
    </w:p>
    <w:p w:rsidR="00E33572" w:rsidRDefault="00E33572" w:rsidP="00E335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Примерной программы основного общего образования по математике (Геометрия. Сборник рабочих программ. 7-9 классы: учебное пособие для общеобразовательных организаций / составитель Т.А. </w:t>
      </w:r>
      <w:proofErr w:type="spellStart"/>
      <w:r>
        <w:rPr>
          <w:sz w:val="23"/>
          <w:szCs w:val="23"/>
        </w:rPr>
        <w:t>Бурмистрова</w:t>
      </w:r>
      <w:proofErr w:type="spellEnd"/>
      <w:r>
        <w:rPr>
          <w:sz w:val="23"/>
          <w:szCs w:val="23"/>
        </w:rPr>
        <w:t xml:space="preserve"> – М.: Просвещение, 2014.) </w:t>
      </w:r>
    </w:p>
    <w:p w:rsidR="00E33572" w:rsidRDefault="00E33572" w:rsidP="00E335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Концепции развития математического образования в РФ. Распоряжение Правительства РФ от 24.12.2013 №2506-р.</w:t>
      </w:r>
    </w:p>
    <w:p w:rsidR="00E33572" w:rsidRDefault="00E33572" w:rsidP="00E335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□Локального акта МАОУ «МСОШ№1» «Положение об учебной программе педагога, реализующего ФГОС второго поколения».</w:t>
      </w:r>
    </w:p>
    <w:p w:rsidR="00E33572" w:rsidRDefault="00E33572" w:rsidP="00E33572">
      <w:pPr>
        <w:pStyle w:val="Default"/>
        <w:rPr>
          <w:sz w:val="23"/>
          <w:szCs w:val="23"/>
        </w:rPr>
      </w:pPr>
    </w:p>
    <w:p w:rsidR="00E33572" w:rsidRDefault="00E33572" w:rsidP="00E33572">
      <w:pPr>
        <w:pStyle w:val="Default"/>
        <w:rPr>
          <w:sz w:val="23"/>
          <w:szCs w:val="23"/>
        </w:rPr>
      </w:pPr>
      <w:r w:rsidRPr="00066266">
        <w:rPr>
          <w:b/>
          <w:sz w:val="23"/>
          <w:szCs w:val="23"/>
        </w:rPr>
        <w:t>УМК</w:t>
      </w:r>
      <w:r>
        <w:rPr>
          <w:sz w:val="23"/>
          <w:szCs w:val="23"/>
        </w:rPr>
        <w:t xml:space="preserve">: учебник «Геометрия. 7-9 классы» образовательных учреждений / Л.С. </w:t>
      </w:r>
      <w:proofErr w:type="spellStart"/>
      <w:r>
        <w:rPr>
          <w:sz w:val="23"/>
          <w:szCs w:val="23"/>
        </w:rPr>
        <w:t>Атанасян</w:t>
      </w:r>
      <w:proofErr w:type="spellEnd"/>
      <w:r>
        <w:rPr>
          <w:sz w:val="23"/>
          <w:szCs w:val="23"/>
        </w:rPr>
        <w:t>, В.Ф. Бутузов, С.Б. Кадомцев и др. – М.: Просвещение, 2013.</w:t>
      </w:r>
    </w:p>
    <w:p w:rsidR="00E33572" w:rsidRDefault="00E33572" w:rsidP="00E33572">
      <w:pPr>
        <w:pStyle w:val="Default"/>
        <w:rPr>
          <w:sz w:val="23"/>
          <w:szCs w:val="23"/>
        </w:rPr>
      </w:pPr>
    </w:p>
    <w:p w:rsidR="00E33572" w:rsidRDefault="00E33572" w:rsidP="00E335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Место учебного предмета в учебном плане </w:t>
      </w:r>
    </w:p>
    <w:p w:rsidR="00E33572" w:rsidRDefault="00E33572" w:rsidP="00E335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изучение предмета отводится 2 часа в неделю, итого 70 часов за учебный год. </w:t>
      </w:r>
    </w:p>
    <w:p w:rsidR="00E33572" w:rsidRDefault="00E33572" w:rsidP="00E335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Уровень обучения – базовый</w:t>
      </w:r>
    </w:p>
    <w:p w:rsidR="00E33572" w:rsidRDefault="00E33572" w:rsidP="00E33572">
      <w:pPr>
        <w:pStyle w:val="Default"/>
        <w:rPr>
          <w:sz w:val="23"/>
          <w:szCs w:val="23"/>
        </w:rPr>
      </w:pPr>
    </w:p>
    <w:p w:rsidR="00E33572" w:rsidRPr="00BD356F" w:rsidRDefault="00E33572" w:rsidP="00E335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</w:t>
      </w:r>
      <w:r w:rsidRPr="00BD3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новные цели курса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3572" w:rsidRPr="00BD356F" w:rsidRDefault="00E33572" w:rsidP="00E33572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E33572" w:rsidRPr="00BD356F" w:rsidRDefault="00E33572" w:rsidP="00E33572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планирования и осуществления алгоритмической деятельности;</w:t>
      </w:r>
    </w:p>
    <w:p w:rsidR="00E33572" w:rsidRPr="00BD356F" w:rsidRDefault="00E33572" w:rsidP="00E33572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навыков и умений проведения доказательств, </w:t>
      </w:r>
      <w:proofErr w:type="gramStart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обоснования  выбора</w:t>
      </w:r>
      <w:proofErr w:type="gramEnd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решений;</w:t>
      </w:r>
    </w:p>
    <w:p w:rsidR="00E33572" w:rsidRPr="00BD356F" w:rsidRDefault="00E33572" w:rsidP="00E33572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умений ясного и точного изложения мыслей;</w:t>
      </w:r>
    </w:p>
    <w:p w:rsidR="00E33572" w:rsidRPr="00BD356F" w:rsidRDefault="00E33572" w:rsidP="00E33572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пространственные представления и умения, помочь освоить основные факты и методы планиметрии;</w:t>
      </w:r>
    </w:p>
    <w:p w:rsidR="00E33572" w:rsidRPr="00BD356F" w:rsidRDefault="00E33572" w:rsidP="00E33572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пользоваться геометрическим языком для описания предметов;</w:t>
      </w:r>
    </w:p>
    <w:p w:rsidR="00E33572" w:rsidRPr="00BD356F" w:rsidRDefault="00E33572" w:rsidP="00E33572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     деятельности, для изучения смежных дисциплин, для продолжения образования;</w:t>
      </w:r>
    </w:p>
    <w:p w:rsidR="00E33572" w:rsidRPr="00BD356F" w:rsidRDefault="00E33572" w:rsidP="00E33572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E33572" w:rsidRPr="00BD356F" w:rsidRDefault="00E33572" w:rsidP="00E33572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E33572" w:rsidRPr="00BD356F" w:rsidRDefault="00E33572" w:rsidP="00E33572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E33572" w:rsidRDefault="00E33572" w:rsidP="00E3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33572" w:rsidRPr="00BD356F" w:rsidRDefault="00E33572" w:rsidP="00E335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обучения:</w:t>
      </w:r>
    </w:p>
    <w:p w:rsidR="00E33572" w:rsidRPr="00BD356F" w:rsidRDefault="00E33572" w:rsidP="00E33572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овладение системой геометрических знаний и умений, необходимых для </w:t>
      </w:r>
      <w:proofErr w:type="gramStart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 в</w:t>
      </w:r>
      <w:proofErr w:type="gramEnd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деятельности, изучения смежных дисциплин, продолжения образования;</w:t>
      </w:r>
    </w:p>
    <w:p w:rsidR="00E33572" w:rsidRPr="00BD356F" w:rsidRDefault="00E33572" w:rsidP="00E33572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алгоритмической культуры, пространственных представлений, способности к преодолению трудностей;</w:t>
      </w:r>
    </w:p>
    <w:p w:rsidR="00E33572" w:rsidRPr="00BD356F" w:rsidRDefault="00E33572" w:rsidP="00E33572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об идеях и методах математики как универсального языка науки и техники, средства моделирования явлений и процессов;</w:t>
      </w:r>
    </w:p>
    <w:p w:rsidR="00E33572" w:rsidRPr="00BD356F" w:rsidRDefault="00E33572" w:rsidP="00E33572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572" w:rsidRDefault="00E33572" w:rsidP="00E33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предмета</w:t>
      </w:r>
    </w:p>
    <w:p w:rsidR="00E33572" w:rsidRPr="00BD356F" w:rsidRDefault="00E33572" w:rsidP="00E3357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ru-RU"/>
        </w:rPr>
      </w:pPr>
    </w:p>
    <w:p w:rsidR="00E33572" w:rsidRPr="00BD356F" w:rsidRDefault="00E33572" w:rsidP="00E335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Предметные результаты</w:t>
      </w:r>
    </w:p>
    <w:p w:rsidR="00E33572" w:rsidRPr="00BD356F" w:rsidRDefault="00E33572" w:rsidP="00E33572">
      <w:pPr>
        <w:numPr>
          <w:ilvl w:val="0"/>
          <w:numId w:val="3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</w:t>
      </w:r>
      <w:proofErr w:type="gramStart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реальные  процессы</w:t>
      </w:r>
      <w:proofErr w:type="gramEnd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 явления;</w:t>
      </w:r>
    </w:p>
    <w:p w:rsidR="00E33572" w:rsidRPr="00BD356F" w:rsidRDefault="00E33572" w:rsidP="00E33572">
      <w:pPr>
        <w:numPr>
          <w:ilvl w:val="0"/>
          <w:numId w:val="3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E33572" w:rsidRPr="00BD356F" w:rsidRDefault="00E33572" w:rsidP="00E33572">
      <w:pPr>
        <w:numPr>
          <w:ilvl w:val="0"/>
          <w:numId w:val="3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навыками устных, письменных, инструментальных вычислений;</w:t>
      </w:r>
    </w:p>
    <w:p w:rsidR="00E33572" w:rsidRPr="00BD356F" w:rsidRDefault="00E33572" w:rsidP="00E33572">
      <w:pPr>
        <w:numPr>
          <w:ilvl w:val="0"/>
          <w:numId w:val="3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овладение геометрическим языком, умение использовать его </w:t>
      </w:r>
      <w:proofErr w:type="gramStart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 описания</w:t>
      </w:r>
      <w:proofErr w:type="gramEnd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E33572" w:rsidRPr="00BD356F" w:rsidRDefault="00E33572" w:rsidP="00E33572">
      <w:pPr>
        <w:numPr>
          <w:ilvl w:val="0"/>
          <w:numId w:val="3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33572" w:rsidRPr="00BD356F" w:rsidRDefault="00E33572" w:rsidP="00E33572">
      <w:pPr>
        <w:numPr>
          <w:ilvl w:val="0"/>
          <w:numId w:val="3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E33572" w:rsidRPr="00BD356F" w:rsidRDefault="00E33572" w:rsidP="00E33572">
      <w:pPr>
        <w:numPr>
          <w:ilvl w:val="0"/>
          <w:numId w:val="3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33572" w:rsidRPr="00BD356F" w:rsidRDefault="00E33572" w:rsidP="00E33572">
      <w:pPr>
        <w:shd w:val="clear" w:color="auto" w:fill="FFFFFF"/>
        <w:spacing w:after="0" w:line="240" w:lineRule="auto"/>
        <w:ind w:left="58" w:right="58" w:hanging="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proofErr w:type="spellStart"/>
      <w:proofErr w:type="gramStart"/>
      <w:r w:rsidRPr="00BD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BD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</w:t>
      </w:r>
      <w:proofErr w:type="gramEnd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является формирование универсальных учебных действий (УУД).</w:t>
      </w:r>
    </w:p>
    <w:p w:rsidR="00E33572" w:rsidRPr="00BD356F" w:rsidRDefault="00E33572" w:rsidP="00E33572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E33572" w:rsidRPr="00BD356F" w:rsidRDefault="00E33572" w:rsidP="00E33572">
      <w:pPr>
        <w:numPr>
          <w:ilvl w:val="0"/>
          <w:numId w:val="4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анализировать, сравнивать, классифицировать и обобщать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факты и явления;</w:t>
      </w:r>
    </w:p>
    <w:p w:rsidR="00E33572" w:rsidRPr="00BD356F" w:rsidRDefault="00E33572" w:rsidP="00E33572">
      <w:pPr>
        <w:numPr>
          <w:ilvl w:val="0"/>
          <w:numId w:val="4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сравнение, классификацию, самостоятельно выбирая основания и критерии для указанных логических операций;</w:t>
      </w:r>
    </w:p>
    <w:p w:rsidR="00E33572" w:rsidRPr="00BD356F" w:rsidRDefault="00E33572" w:rsidP="00E33572">
      <w:pPr>
        <w:numPr>
          <w:ilvl w:val="0"/>
          <w:numId w:val="4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логически обоснованное рассуждение, включающее установление причинно-следственных связей;</w:t>
      </w:r>
    </w:p>
    <w:p w:rsidR="00E33572" w:rsidRPr="00BD356F" w:rsidRDefault="00E33572" w:rsidP="00E33572">
      <w:pPr>
        <w:numPr>
          <w:ilvl w:val="0"/>
          <w:numId w:val="4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математические модели;</w:t>
      </w:r>
    </w:p>
    <w:p w:rsidR="00E33572" w:rsidRPr="00BD356F" w:rsidRDefault="00E33572" w:rsidP="00E33572">
      <w:pPr>
        <w:numPr>
          <w:ilvl w:val="0"/>
          <w:numId w:val="4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E33572" w:rsidRPr="00BD356F" w:rsidRDefault="00E33572" w:rsidP="00E33572">
      <w:pPr>
        <w:numPr>
          <w:ilvl w:val="0"/>
          <w:numId w:val="4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вычитывать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уровни текстовой информации.</w:t>
      </w:r>
    </w:p>
    <w:p w:rsidR="00E33572" w:rsidRPr="00BD356F" w:rsidRDefault="00E33572" w:rsidP="00E33572">
      <w:pPr>
        <w:numPr>
          <w:ilvl w:val="0"/>
          <w:numId w:val="4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определять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возможные источники необходимых сведений, производить поиск информации, анализировать и оценивать её достоверность.</w:t>
      </w:r>
    </w:p>
    <w:p w:rsidR="00E33572" w:rsidRPr="00BD356F" w:rsidRDefault="00E33572" w:rsidP="00E33572">
      <w:pPr>
        <w:numPr>
          <w:ilvl w:val="0"/>
          <w:numId w:val="4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 человека, </w:t>
      </w: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его речи: мнение (точку зрения), доказательство (аргументы), факты; гипотезы.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E33572" w:rsidRPr="00BD356F" w:rsidRDefault="00E33572" w:rsidP="00E33572">
      <w:pPr>
        <w:numPr>
          <w:ilvl w:val="0"/>
          <w:numId w:val="4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использовать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компьютерные и коммуникационные технологии как инструмент для достижения своих целей.</w:t>
      </w:r>
    </w:p>
    <w:p w:rsidR="00E33572" w:rsidRPr="00BD356F" w:rsidRDefault="00E33572" w:rsidP="00E33572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BD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33572" w:rsidRPr="00BD356F" w:rsidRDefault="00E33572" w:rsidP="00E33572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проблему в классной и индивидуальной учебной деятельности;</w:t>
      </w:r>
    </w:p>
    <w:p w:rsidR="00E33572" w:rsidRPr="00BD356F" w:rsidRDefault="00E33572" w:rsidP="00E33572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E33572" w:rsidRPr="00BD356F" w:rsidRDefault="00E33572" w:rsidP="00E33572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E33572" w:rsidRPr="00BD356F" w:rsidRDefault="00E33572" w:rsidP="00E33572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каждой проблеме (задаче) адекватную ей теоретическую модель;</w:t>
      </w:r>
    </w:p>
    <w:p w:rsidR="00E33572" w:rsidRPr="00BD356F" w:rsidRDefault="00E33572" w:rsidP="00E33572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предложенному или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E33572" w:rsidRPr="00BD356F" w:rsidRDefault="00E33572" w:rsidP="00E33572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индивидуальную образовательную траекторию;</w:t>
      </w:r>
    </w:p>
    <w:p w:rsidR="00E33572" w:rsidRPr="00BD356F" w:rsidRDefault="00E33572" w:rsidP="00E33572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E33572" w:rsidRPr="00BD356F" w:rsidRDefault="00E33572" w:rsidP="00E33572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E33572" w:rsidRPr="00BD356F" w:rsidRDefault="00E33572" w:rsidP="00E33572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представления проекта давать оценку его результатам;</w:t>
      </w:r>
    </w:p>
    <w:p w:rsidR="00E33572" w:rsidRPr="00BD356F" w:rsidRDefault="00E33572" w:rsidP="00E33572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осознавать причины своего успеха или неуспеха и находить способы выхода из ситуации неуспеха;</w:t>
      </w:r>
    </w:p>
    <w:p w:rsidR="00E33572" w:rsidRPr="00BD356F" w:rsidRDefault="00E33572" w:rsidP="00E33572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оценить степень успешности своей индивидуальной образовательной деятельности;</w:t>
      </w:r>
    </w:p>
    <w:p w:rsidR="00E33572" w:rsidRPr="00BD356F" w:rsidRDefault="00E33572" w:rsidP="00E33572">
      <w:pPr>
        <w:numPr>
          <w:ilvl w:val="0"/>
          <w:numId w:val="5"/>
        </w:numPr>
        <w:shd w:val="clear" w:color="auto" w:fill="FFFFFF"/>
        <w:spacing w:after="0" w:line="240" w:lineRule="auto"/>
        <w:ind w:left="348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 </w:t>
      </w:r>
      <w:r w:rsidRPr="00BD3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E33572" w:rsidRPr="00BD356F" w:rsidRDefault="00E33572" w:rsidP="00E33572">
      <w:pPr>
        <w:numPr>
          <w:ilvl w:val="0"/>
          <w:numId w:val="6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организовывать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учебное взаимодействие в группе (определять общие цели, договариваться друг с другом и т.д.);</w:t>
      </w:r>
    </w:p>
    <w:p w:rsidR="00E33572" w:rsidRPr="00BD356F" w:rsidRDefault="00E33572" w:rsidP="00E33572">
      <w:pPr>
        <w:numPr>
          <w:ilvl w:val="0"/>
          <w:numId w:val="6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отстаивая свою точку зрения, </w:t>
      </w: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приводить аргументы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подтверждая их фактами;</w:t>
      </w:r>
    </w:p>
    <w:p w:rsidR="00E33572" w:rsidRPr="00BD356F" w:rsidRDefault="00E33572" w:rsidP="00E33572">
      <w:pPr>
        <w:numPr>
          <w:ilvl w:val="0"/>
          <w:numId w:val="6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 </w:t>
      </w:r>
      <w:proofErr w:type="gramStart"/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 выдвинуть</w:t>
      </w:r>
      <w:proofErr w:type="gramEnd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контраргументы;</w:t>
      </w:r>
    </w:p>
    <w:p w:rsidR="00E33572" w:rsidRPr="00BD356F" w:rsidRDefault="00E33572" w:rsidP="00E33572">
      <w:pPr>
        <w:numPr>
          <w:ilvl w:val="0"/>
          <w:numId w:val="6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критично относиться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своему мнению, с достоинством </w:t>
      </w: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признавать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ошибочность своего мнения (если оно таково) и корректировать его;</w:t>
      </w:r>
    </w:p>
    <w:p w:rsidR="00E33572" w:rsidRPr="00BD356F" w:rsidRDefault="00E33572" w:rsidP="00E33572">
      <w:pPr>
        <w:numPr>
          <w:ilvl w:val="0"/>
          <w:numId w:val="6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 </w:t>
      </w: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его речи: мнение (точку зрения), доказательство (аргументы), факты; </w:t>
      </w:r>
      <w:proofErr w:type="gramStart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гипотезы,  аксиомы</w:t>
      </w:r>
      <w:proofErr w:type="gramEnd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теории;</w:t>
      </w:r>
    </w:p>
    <w:p w:rsidR="00E33572" w:rsidRPr="00BD356F" w:rsidRDefault="00E33572" w:rsidP="00E33572">
      <w:pPr>
        <w:numPr>
          <w:ilvl w:val="0"/>
          <w:numId w:val="6"/>
        </w:numPr>
        <w:shd w:val="clear" w:color="auto" w:fill="FFFFFF"/>
        <w:spacing w:after="0" w:line="240" w:lineRule="auto"/>
        <w:ind w:left="360" w:right="5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взглянуть на ситуацию с иной позиции и </w:t>
      </w:r>
      <w:r w:rsidRPr="00BD3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людьми иных позиций.</w:t>
      </w:r>
    </w:p>
    <w:p w:rsidR="00E33572" w:rsidRPr="00BD356F" w:rsidRDefault="00E33572" w:rsidP="00E335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Личностные результаты:</w:t>
      </w:r>
    </w:p>
    <w:p w:rsidR="00E33572" w:rsidRPr="00BD356F" w:rsidRDefault="00E33572" w:rsidP="00E33572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ответственного отношения к </w:t>
      </w:r>
      <w:proofErr w:type="gramStart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учению,   </w:t>
      </w:r>
      <w:proofErr w:type="gramEnd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E33572" w:rsidRPr="00BD356F" w:rsidRDefault="00E33572" w:rsidP="00E33572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E33572" w:rsidRPr="00BD356F" w:rsidRDefault="00E33572" w:rsidP="00E33572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коммуникативной компетентности в общении и сотрудничестве со сверстниками, старшими и младшими в </w:t>
      </w:r>
      <w:proofErr w:type="gramStart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образовательной,   </w:t>
      </w:r>
      <w:proofErr w:type="gramEnd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общественно полезной, учебно-исследовательской, творческой и других видах деятельности;</w:t>
      </w:r>
    </w:p>
    <w:p w:rsidR="00E33572" w:rsidRPr="00BD356F" w:rsidRDefault="00E33572" w:rsidP="00E33572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        аргументацию, приводить примеры и </w:t>
      </w:r>
      <w:proofErr w:type="spellStart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контрпримеры</w:t>
      </w:r>
      <w:proofErr w:type="spellEnd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33572" w:rsidRPr="00BD356F" w:rsidRDefault="00E33572" w:rsidP="00E33572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33572" w:rsidRPr="00BD356F" w:rsidRDefault="00E33572" w:rsidP="00E33572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креативность мышления, инициативу, </w:t>
      </w:r>
      <w:proofErr w:type="gramStart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находчивость,   </w:t>
      </w:r>
      <w:proofErr w:type="gramEnd"/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активность при решении геометрических задач;</w:t>
      </w:r>
    </w:p>
    <w:p w:rsidR="00E33572" w:rsidRPr="00BD356F" w:rsidRDefault="00E33572" w:rsidP="00E33572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контролировать процесс и результат учебной математической деятельности;</w:t>
      </w:r>
    </w:p>
    <w:p w:rsidR="00E33572" w:rsidRPr="00BD356F" w:rsidRDefault="00E33572" w:rsidP="00E33572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3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E33572" w:rsidRPr="00BD356F" w:rsidRDefault="00E33572" w:rsidP="00E335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       </w:t>
      </w:r>
    </w:p>
    <w:p w:rsidR="00E33572" w:rsidRDefault="00E33572" w:rsidP="00E33572"/>
    <w:tbl>
      <w:tblPr>
        <w:tblW w:w="8380" w:type="dxa"/>
        <w:tblLook w:val="04A0" w:firstRow="1" w:lastRow="0" w:firstColumn="1" w:lastColumn="0" w:noHBand="0" w:noVBand="1"/>
      </w:tblPr>
      <w:tblGrid>
        <w:gridCol w:w="520"/>
        <w:gridCol w:w="1568"/>
        <w:gridCol w:w="4634"/>
        <w:gridCol w:w="739"/>
        <w:gridCol w:w="960"/>
      </w:tblGrid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Содержание тем учебного курса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Название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 учебной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примеч</w:t>
            </w:r>
            <w:proofErr w:type="spellEnd"/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раздела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темы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Векторы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Понятие </w:t>
            </w:r>
            <w:proofErr w:type="spellStart"/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вектора.Равенство</w:t>
            </w:r>
            <w:proofErr w:type="spellEnd"/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векторов.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Откладывание вектора от данной точки.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двух векторов. Законы сложения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векторов. Правило параллелограмма.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нескольких векторов. Вычитание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векторов. Произведение вектора на число.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Применение векторов к решению задач.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 линия трапеции.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Метод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Разложение вектора по двум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координат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неколлениарным</w:t>
            </w:r>
            <w:proofErr w:type="spellEnd"/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векторам. Координаты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вектора. Связь между координатами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вектора и координатами его начала и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конца. Уравнение линии на плоскости.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Уравнение окружности. Уравнение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прямой. Взаимное расположение двух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окружностей.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Соотношение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Синус, косинус, тангенс, котангенс угла.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между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Основное тригонометрическое тождество.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сторонами и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Формулы приведения. Формулы для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углами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вычисления координат точки. Теорема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треугольника.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 площади треугольника. Теорема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Скалярное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синусов. Теорема косинусов. Решение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произведение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треугольников. Угол между векторами.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векторов.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Скалярное произведение векторов.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Скалярное произведение в координатах.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Свойства скалярного произведения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векторов.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Длина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Правильный многоугольник. Окружность,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окружности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описанная около правильного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и площадь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многоугольника. Окружность вписанная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круга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в правильный многоугольник. Формулы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для вычисления площади правильного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многоугольника, его стороны и радиуса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вписанной окружности. Построение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правильных многоугольников. Длина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окружности. Площадь круга. Площадь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кругового сектора.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Движения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Отображение плоскости на себя.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Понятие движения. Параллельный перенос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Поворот.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Начальные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Предмет стереометрии. Многогранник.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сведения из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Призма.Параллелепипед</w:t>
            </w:r>
            <w:proofErr w:type="spellEnd"/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. Объем тела.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стереометрии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Свойства прямоугольного параллелепипеда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Пирамида. Тела и поверхности вращения.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Цилиндр. Конус. Сфера и шар.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Поторение</w:t>
            </w:r>
            <w:proofErr w:type="spellEnd"/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. Решение задач.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A09F0" w:rsidRPr="000A09F0" w:rsidTr="000A09F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F0" w:rsidRPr="000A09F0" w:rsidRDefault="000A09F0" w:rsidP="000A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09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382B1C" w:rsidRDefault="00382B1C"/>
    <w:p w:rsidR="000A09F0" w:rsidRDefault="000A09F0"/>
    <w:p w:rsidR="000A09F0" w:rsidRDefault="000A09F0" w:rsidP="000A0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Литература:</w:t>
      </w:r>
    </w:p>
    <w:p w:rsidR="000A09F0" w:rsidRDefault="000A09F0" w:rsidP="000A0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Атанасян</w:t>
      </w:r>
      <w:proofErr w:type="spellEnd"/>
      <w:r>
        <w:rPr>
          <w:color w:val="000000"/>
        </w:rPr>
        <w:t xml:space="preserve"> Л.С., Бутузов В.Ф., Глазков Ю.А., Юдина И.И. Геометрия. 7–9 классы: Рабочая тетрадь. М.: Просвещение, 2013.</w:t>
      </w:r>
    </w:p>
    <w:p w:rsidR="000A09F0" w:rsidRDefault="000A09F0" w:rsidP="000A0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Атанасян</w:t>
      </w:r>
      <w:proofErr w:type="spellEnd"/>
      <w:r>
        <w:rPr>
          <w:color w:val="000000"/>
        </w:rPr>
        <w:t xml:space="preserve"> Л.С., Бутузов В.Ф., Глазков Ю.А., Некрасов В.Б., Юдина И.И. Изучение геометрии в 7–9 классах: Методическое пособие. М.: Просвещение, 2012.</w:t>
      </w:r>
    </w:p>
    <w:p w:rsidR="000A09F0" w:rsidRDefault="000A09F0" w:rsidP="000A0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Атанасян</w:t>
      </w:r>
      <w:proofErr w:type="spellEnd"/>
      <w:r>
        <w:rPr>
          <w:color w:val="000000"/>
        </w:rPr>
        <w:t xml:space="preserve"> Л.С., Бутузов В.Ф., Кадомцев С.Б., Позняк Э.Г., Юдина И.И. Геометрия. 7–9 классы: Учебник для общеобразовательных учреждений. М.: Просвещение, 2013.</w:t>
      </w:r>
    </w:p>
    <w:p w:rsidR="000A09F0" w:rsidRDefault="000A09F0" w:rsidP="000A0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Бурмистрова</w:t>
      </w:r>
      <w:proofErr w:type="spellEnd"/>
      <w:r>
        <w:rPr>
          <w:color w:val="000000"/>
        </w:rPr>
        <w:t xml:space="preserve"> Т.А. Геометрия. 7–9 классы: Сборник рабочих программ. М.: Просвещение, 2012.</w:t>
      </w:r>
    </w:p>
    <w:p w:rsidR="000A09F0" w:rsidRDefault="000A09F0" w:rsidP="000A0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Бутузов В.Ф. Геометрия. 7–9 классы: Рабочие программы к учебнику Л.С. </w:t>
      </w:r>
      <w:proofErr w:type="spellStart"/>
      <w:r>
        <w:rPr>
          <w:color w:val="000000"/>
        </w:rPr>
        <w:t>Атанасяна</w:t>
      </w:r>
      <w:proofErr w:type="spellEnd"/>
      <w:r>
        <w:rPr>
          <w:color w:val="000000"/>
        </w:rPr>
        <w:t xml:space="preserve"> и др. М.: Просвещение, 2012.</w:t>
      </w:r>
    </w:p>
    <w:p w:rsidR="000A09F0" w:rsidRDefault="000A09F0" w:rsidP="000A0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Гаврилова Н.Ф. Геометрия. 8 класс: Контрольно-измерительные материалы. М.: ВАКО, 2014.</w:t>
      </w:r>
    </w:p>
    <w:p w:rsidR="000A09F0" w:rsidRDefault="000A09F0" w:rsidP="000A0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Гаврилова Н.Ф. Геометрия. 8 класс: Поурочные разработки. М.: ВАКО, 2014.</w:t>
      </w:r>
    </w:p>
    <w:p w:rsidR="000A09F0" w:rsidRDefault="000A09F0" w:rsidP="000A0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Иченская</w:t>
      </w:r>
      <w:proofErr w:type="spellEnd"/>
      <w:r>
        <w:rPr>
          <w:color w:val="000000"/>
        </w:rPr>
        <w:t xml:space="preserve"> М.А. Геометрия. 7–9 классы: Самостоятельные и контрольные работы. М.: Просвещение, 2012.</w:t>
      </w:r>
    </w:p>
    <w:p w:rsidR="000A09F0" w:rsidRDefault="000A09F0" w:rsidP="000A09F0"/>
    <w:p w:rsidR="000A09F0" w:rsidRDefault="000A09F0">
      <w:bookmarkStart w:id="0" w:name="_GoBack"/>
      <w:bookmarkEnd w:id="0"/>
    </w:p>
    <w:p w:rsidR="000A09F0" w:rsidRDefault="000A09F0"/>
    <w:p w:rsidR="000A09F0" w:rsidRDefault="000A09F0"/>
    <w:sectPr w:rsidR="000A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96E"/>
    <w:multiLevelType w:val="multilevel"/>
    <w:tmpl w:val="BF88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067AC"/>
    <w:multiLevelType w:val="multilevel"/>
    <w:tmpl w:val="ED46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C76D7"/>
    <w:multiLevelType w:val="multilevel"/>
    <w:tmpl w:val="D290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752E1"/>
    <w:multiLevelType w:val="multilevel"/>
    <w:tmpl w:val="8B94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E2AED"/>
    <w:multiLevelType w:val="multilevel"/>
    <w:tmpl w:val="E7B6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33894"/>
    <w:multiLevelType w:val="multilevel"/>
    <w:tmpl w:val="700A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154C6"/>
    <w:multiLevelType w:val="multilevel"/>
    <w:tmpl w:val="CD88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72"/>
    <w:rsid w:val="000A09F0"/>
    <w:rsid w:val="00382B1C"/>
    <w:rsid w:val="00E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4981"/>
  <w15:chartTrackingRefBased/>
  <w15:docId w15:val="{78E85714-8BA1-4DFD-A8F6-5A72EAA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2021-05-01T00:34:00Z</dcterms:created>
  <dcterms:modified xsi:type="dcterms:W3CDTF">2021-05-01T02:29:00Z</dcterms:modified>
</cp:coreProperties>
</file>